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26E1" w14:textId="77777777" w:rsidR="00176C59" w:rsidRDefault="008038D5">
      <w:pPr>
        <w:spacing w:after="0" w:line="240" w:lineRule="auto"/>
        <w:jc w:val="center"/>
        <w:rPr>
          <w:rFonts w:ascii="Arial" w:hAnsi="Arial" w:cs="Arial"/>
          <w:b/>
          <w:bCs/>
          <w:color w:val="33339A"/>
          <w:sz w:val="32"/>
          <w:szCs w:val="32"/>
        </w:rPr>
      </w:pPr>
      <w:r>
        <w:rPr>
          <w:rFonts w:ascii="Arial" w:hAnsi="Arial" w:cs="Arial"/>
          <w:b/>
          <w:bCs/>
          <w:noProof/>
          <w:color w:val="33339A"/>
          <w:sz w:val="32"/>
          <w:szCs w:val="32"/>
          <w:lang w:val="en-GB" w:eastAsia="en-GB"/>
        </w:rPr>
        <w:drawing>
          <wp:anchor distT="0" distB="0" distL="133350" distR="115570" simplePos="0" relativeHeight="2" behindDoc="1" locked="0" layoutInCell="1" allowOverlap="1" wp14:anchorId="35705CDD" wp14:editId="0857FC31">
            <wp:simplePos x="0" y="0"/>
            <wp:positionH relativeFrom="column">
              <wp:posOffset>2318385</wp:posOffset>
            </wp:positionH>
            <wp:positionV relativeFrom="paragraph">
              <wp:posOffset>-179705</wp:posOffset>
            </wp:positionV>
            <wp:extent cx="2009563" cy="961705"/>
            <wp:effectExtent l="0" t="0" r="0" b="0"/>
            <wp:wrapNone/>
            <wp:docPr id="1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65" cy="968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66CD6" w14:textId="77777777" w:rsidR="00176C59" w:rsidRDefault="00176C59">
      <w:pPr>
        <w:spacing w:after="0" w:line="240" w:lineRule="auto"/>
        <w:rPr>
          <w:rFonts w:ascii="Times New Roman" w:hAnsi="Times New Roman"/>
          <w:b/>
          <w:bCs/>
          <w:color w:val="33339A"/>
          <w:sz w:val="32"/>
          <w:szCs w:val="32"/>
        </w:rPr>
      </w:pPr>
    </w:p>
    <w:p w14:paraId="364A4B8C" w14:textId="77777777" w:rsidR="00176C59" w:rsidRDefault="00176C59">
      <w:pPr>
        <w:spacing w:after="0" w:line="240" w:lineRule="auto"/>
        <w:jc w:val="center"/>
        <w:rPr>
          <w:rFonts w:ascii="Times New Roman" w:hAnsi="Times New Roman"/>
          <w:b/>
          <w:bCs/>
          <w:color w:val="33339A"/>
          <w:sz w:val="24"/>
          <w:szCs w:val="24"/>
        </w:rPr>
      </w:pPr>
    </w:p>
    <w:p w14:paraId="5B4112CC" w14:textId="77777777" w:rsidR="00176C59" w:rsidRDefault="00176C59">
      <w:pPr>
        <w:spacing w:after="0" w:line="240" w:lineRule="auto"/>
        <w:jc w:val="center"/>
        <w:rPr>
          <w:rFonts w:ascii="Times New Roman" w:hAnsi="Times New Roman"/>
          <w:b/>
          <w:bCs/>
          <w:color w:val="33339A"/>
          <w:sz w:val="24"/>
          <w:szCs w:val="24"/>
        </w:rPr>
      </w:pPr>
    </w:p>
    <w:p w14:paraId="6A7B0D40" w14:textId="77777777" w:rsidR="00176C59" w:rsidRDefault="00176C59">
      <w:pPr>
        <w:spacing w:after="0" w:line="240" w:lineRule="auto"/>
        <w:jc w:val="center"/>
        <w:rPr>
          <w:rFonts w:ascii="Times New Roman" w:hAnsi="Times New Roman"/>
          <w:b/>
          <w:bCs/>
          <w:color w:val="33339A"/>
          <w:sz w:val="24"/>
          <w:szCs w:val="24"/>
        </w:rPr>
      </w:pPr>
    </w:p>
    <w:p w14:paraId="0DB834BB" w14:textId="77777777" w:rsidR="00176C59" w:rsidRDefault="00176C59">
      <w:pPr>
        <w:spacing w:after="0" w:line="240" w:lineRule="auto"/>
        <w:jc w:val="center"/>
        <w:rPr>
          <w:rFonts w:ascii="Times New Roman" w:hAnsi="Times New Roman"/>
          <w:b/>
          <w:bCs/>
          <w:color w:val="33339A"/>
          <w:sz w:val="24"/>
          <w:szCs w:val="24"/>
        </w:rPr>
      </w:pPr>
    </w:p>
    <w:p w14:paraId="6ECBB3A9" w14:textId="77777777" w:rsidR="00176C59" w:rsidRDefault="008038D5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33339A"/>
          <w:sz w:val="24"/>
          <w:szCs w:val="24"/>
        </w:rPr>
        <w:t>IFSO Endorsement of Webinars in the field of Obesity and Metabolic Disorders</w:t>
      </w:r>
    </w:p>
    <w:p w14:paraId="17B85069" w14:textId="77777777" w:rsidR="00176C59" w:rsidRDefault="00176C59">
      <w:pPr>
        <w:spacing w:after="0" w:line="240" w:lineRule="auto"/>
        <w:jc w:val="center"/>
        <w:rPr>
          <w:rFonts w:ascii="Times New Roman" w:hAnsi="Times New Roman"/>
          <w:b/>
          <w:bCs/>
          <w:color w:val="33339A"/>
          <w:sz w:val="20"/>
          <w:szCs w:val="20"/>
        </w:rPr>
      </w:pPr>
    </w:p>
    <w:p w14:paraId="14F182EC" w14:textId="77777777" w:rsidR="00176C59" w:rsidRDefault="00176C5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03842BF" w14:textId="77777777" w:rsidR="00176C59" w:rsidRDefault="008038D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>Endorsement requests must be sent to IFSO Secretariat (</w:t>
      </w:r>
      <w:r>
        <w:rPr>
          <w:rFonts w:ascii="Times New Roman" w:hAnsi="Times New Roman"/>
          <w:color w:val="0000FF"/>
          <w:sz w:val="20"/>
          <w:szCs w:val="20"/>
        </w:rPr>
        <w:t xml:space="preserve">info@ifso.com) </w:t>
      </w:r>
      <w:r>
        <w:rPr>
          <w:rFonts w:ascii="Times New Roman" w:hAnsi="Times New Roman"/>
          <w:color w:val="000000"/>
          <w:sz w:val="20"/>
          <w:szCs w:val="20"/>
        </w:rPr>
        <w:t>together with the scientific program of the Webinar. IFSO-Communication Committee will carefully review the concepts and objectives of the Webinar as well as the faculty, the structure and content of the Webinar, in deciding about the endorsement.</w:t>
      </w:r>
    </w:p>
    <w:p w14:paraId="596556E7" w14:textId="77777777" w:rsidR="00176C59" w:rsidRDefault="008038D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>“Endorsement” does not in any way offer credentialing of grant approval to the participant regarding future skills and outcomes.</w:t>
      </w:r>
    </w:p>
    <w:p w14:paraId="1FC3BAA1" w14:textId="77777777" w:rsidR="00176C59" w:rsidRDefault="00176C5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2DB7CBE" w14:textId="77777777" w:rsidR="00176C59" w:rsidRDefault="00176C5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94D5F17" w14:textId="77777777" w:rsidR="00176C59" w:rsidRDefault="00176C5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845B592" w14:textId="77777777" w:rsidR="00176C59" w:rsidRDefault="00176C5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536F11" w14:textId="77777777" w:rsidR="00176C59" w:rsidRDefault="008038D5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Requirements</w:t>
      </w:r>
    </w:p>
    <w:p w14:paraId="2CD8AE87" w14:textId="77777777" w:rsidR="00176C59" w:rsidRDefault="008038D5">
      <w:pPr>
        <w:spacing w:after="0" w:line="240" w:lineRule="auto"/>
        <w:ind w:left="709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complete application has to be received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at latest 2 weeks prior to the event</w:t>
      </w:r>
      <w:r>
        <w:rPr>
          <w:rFonts w:ascii="Times New Roman" w:hAnsi="Times New Roman"/>
          <w:color w:val="000000"/>
          <w:sz w:val="20"/>
          <w:szCs w:val="20"/>
        </w:rPr>
        <w:t xml:space="preserve">. Applications received less than 2 weeks before will be automatically rejected. </w:t>
      </w:r>
    </w:p>
    <w:p w14:paraId="0FAC323C" w14:textId="77777777" w:rsidR="00176C59" w:rsidRDefault="008038D5">
      <w:pPr>
        <w:spacing w:after="0" w:line="240" w:lineRule="auto"/>
        <w:ind w:left="709"/>
        <w:jc w:val="both"/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The Webinar must be directed or coordinated by an IFSO member</w:t>
      </w:r>
    </w:p>
    <w:p w14:paraId="5C0FDC52" w14:textId="77777777" w:rsidR="00176C59" w:rsidRDefault="008038D5">
      <w:pPr>
        <w:spacing w:after="0" w:line="240" w:lineRule="auto"/>
        <w:ind w:left="709"/>
        <w:jc w:val="both"/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Endorsed Webinars should possibly offer CME credits (not mandatory)</w:t>
      </w:r>
    </w:p>
    <w:p w14:paraId="67841C4A" w14:textId="77777777" w:rsidR="00176C59" w:rsidRDefault="008038D5">
      <w:pPr>
        <w:spacing w:after="0" w:line="240" w:lineRule="auto"/>
        <w:ind w:left="709"/>
        <w:jc w:val="both"/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The Director/Organizer must ensure that disclosure of conflict of interest are enforced</w:t>
      </w:r>
    </w:p>
    <w:p w14:paraId="523E2F4E" w14:textId="77777777" w:rsidR="00176C59" w:rsidRDefault="008038D5">
      <w:pPr>
        <w:spacing w:after="0" w:line="240" w:lineRule="auto"/>
        <w:ind w:left="709"/>
        <w:jc w:val="both"/>
      </w:pPr>
      <w:r>
        <w:rPr>
          <w:rFonts w:ascii="Times New Roman" w:hAnsi="Times New Roman"/>
          <w:color w:val="000000"/>
          <w:sz w:val="20"/>
          <w:szCs w:val="20"/>
        </w:rPr>
        <w:t>􀀀 The Director/Organizer must show in his/her presentation(s) the Case Mix Disclosure slide (see attached) and recommend its use to all the speakers.</w:t>
      </w:r>
    </w:p>
    <w:p w14:paraId="36A996CF" w14:textId="77777777" w:rsidR="00176C59" w:rsidRDefault="008038D5">
      <w:pPr>
        <w:spacing w:after="0" w:line="240" w:lineRule="auto"/>
        <w:ind w:left="709"/>
        <w:jc w:val="both"/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Reduced registration fees (if any) must be granted to IFSO Members</w:t>
      </w:r>
    </w:p>
    <w:p w14:paraId="230B4404" w14:textId="77777777" w:rsidR="00176C59" w:rsidRDefault="008038D5">
      <w:pPr>
        <w:spacing w:after="0" w:line="240" w:lineRule="auto"/>
        <w:ind w:left="709"/>
        <w:jc w:val="both"/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A detailed PDF file of the scientific program with titles of presentations and faculty must be provided at the time of application.</w:t>
      </w:r>
    </w:p>
    <w:p w14:paraId="023D0581" w14:textId="77777777" w:rsidR="00176C59" w:rsidRDefault="00176C5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A08D43E" w14:textId="77777777" w:rsidR="00176C59" w:rsidRDefault="008038D5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Fees</w:t>
      </w:r>
    </w:p>
    <w:p w14:paraId="3FC33913" w14:textId="77777777" w:rsidR="00176C59" w:rsidRDefault="008038D5">
      <w:pP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INDIVIDUALS: $100,00</w:t>
      </w:r>
    </w:p>
    <w:p w14:paraId="3F7163B2" w14:textId="77777777" w:rsidR="00176C59" w:rsidRDefault="008038D5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>CORPORATE:  $500,00</w:t>
      </w:r>
    </w:p>
    <w:p w14:paraId="7C0A7CAD" w14:textId="77777777" w:rsidR="00176C59" w:rsidRDefault="00176C59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395DF0F5" w14:textId="77777777" w:rsidR="00176C59" w:rsidRDefault="00176C5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3F1C76F" w14:textId="77777777" w:rsidR="00176C59" w:rsidRDefault="008038D5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Benefits:</w:t>
      </w:r>
    </w:p>
    <w:p w14:paraId="4D7CE4C2" w14:textId="77777777" w:rsidR="00176C59" w:rsidRDefault="008038D5">
      <w:pPr>
        <w:pStyle w:val="Paragrafoelenco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0"/>
          <w:szCs w:val="20"/>
        </w:rPr>
        <w:tab/>
        <w:t>Endorsed Webinars will be:</w:t>
      </w:r>
    </w:p>
    <w:p w14:paraId="4B60D4D8" w14:textId="77777777" w:rsidR="00176C59" w:rsidRDefault="008038D5">
      <w:pPr>
        <w:spacing w:after="0" w:line="240" w:lineRule="auto"/>
        <w:ind w:left="709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listed on IFSO’s Website on the “Endorsed meetings” page with the link for the registration</w:t>
      </w:r>
    </w:p>
    <w:p w14:paraId="5CD251A9" w14:textId="77777777" w:rsidR="00176C59" w:rsidRDefault="008038D5">
      <w:pPr>
        <w:spacing w:after="0" w:line="240" w:lineRule="auto"/>
        <w:ind w:left="709"/>
        <w:jc w:val="both"/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included on IFSO’s E-newsletter</w:t>
      </w:r>
    </w:p>
    <w:p w14:paraId="0B93AF84" w14:textId="77777777" w:rsidR="00176C59" w:rsidRDefault="008038D5">
      <w:pPr>
        <w:spacing w:after="0" w:line="240" w:lineRule="auto"/>
        <w:ind w:left="709"/>
        <w:jc w:val="both"/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mailed once to IFSO Members</w:t>
      </w:r>
    </w:p>
    <w:p w14:paraId="3BC11CBE" w14:textId="77777777" w:rsidR="00176C59" w:rsidRDefault="008038D5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advertised once on IFSO Facebook page</w:t>
      </w:r>
    </w:p>
    <w:p w14:paraId="7A786AEE" w14:textId="77777777" w:rsidR="00176C59" w:rsidRDefault="008038D5">
      <w:pPr>
        <w:spacing w:after="0" w:line="240" w:lineRule="auto"/>
        <w:ind w:left="709"/>
        <w:jc w:val="both"/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Times New Roman" w:hAnsi="Times New Roman"/>
          <w:color w:val="000000"/>
          <w:sz w:val="20"/>
          <w:szCs w:val="20"/>
        </w:rPr>
        <w:t xml:space="preserve"> the Director may include IFSO’s Endorsement statement and IFSO Logo on promotional materials among the endorsing institutions, exclusively with the following text: “</w:t>
      </w:r>
      <w:r>
        <w:rPr>
          <w:rFonts w:ascii="Times New Roman" w:hAnsi="Times New Roman"/>
          <w:b/>
          <w:bCs/>
          <w:i/>
          <w:color w:val="000000"/>
          <w:sz w:val="20"/>
          <w:szCs w:val="20"/>
        </w:rPr>
        <w:t>Endorsed by</w:t>
      </w:r>
      <w:r>
        <w:rPr>
          <w:rFonts w:ascii="Times New Roman" w:hAnsi="Times New Roman"/>
          <w:color w:val="000000"/>
          <w:sz w:val="20"/>
          <w:szCs w:val="20"/>
        </w:rPr>
        <w:t>” before the logo of IFSO.</w:t>
      </w:r>
    </w:p>
    <w:p w14:paraId="78AB185B" w14:textId="77777777" w:rsidR="00176C59" w:rsidRDefault="00176C5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6D24A7A" w14:textId="77777777" w:rsidR="00176C59" w:rsidRDefault="00176C5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C80080E" w14:textId="77777777" w:rsidR="008038D5" w:rsidRPr="008038D5" w:rsidRDefault="008038D5" w:rsidP="008038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C1E3D8" w14:textId="77777777" w:rsidR="008038D5" w:rsidRPr="008038D5" w:rsidRDefault="008038D5" w:rsidP="008038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8038D5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People’s first language:</w:t>
      </w:r>
    </w:p>
    <w:p w14:paraId="474E9861" w14:textId="77777777" w:rsidR="008038D5" w:rsidRPr="008038D5" w:rsidRDefault="008038D5" w:rsidP="008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4"/>
          <w:szCs w:val="24"/>
          <w:u w:val="single"/>
        </w:rPr>
      </w:pPr>
    </w:p>
    <w:p w14:paraId="2D38A2F2" w14:textId="77777777" w:rsidR="008038D5" w:rsidRPr="008038D5" w:rsidRDefault="008038D5" w:rsidP="008038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8038D5">
        <w:rPr>
          <w:rFonts w:ascii="Times New Roman" w:hAnsi="Times New Roman"/>
          <w:color w:val="000000"/>
          <w:sz w:val="20"/>
          <w:szCs w:val="20"/>
        </w:rPr>
        <w:t>Use patients with obesity, people with obesity, woman/man/child with obesity</w:t>
      </w:r>
    </w:p>
    <w:p w14:paraId="70CFF25B" w14:textId="77777777" w:rsidR="008038D5" w:rsidRPr="008038D5" w:rsidRDefault="008038D5" w:rsidP="008038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8038D5">
        <w:rPr>
          <w:rFonts w:ascii="Times New Roman" w:hAnsi="Times New Roman"/>
          <w:color w:val="000000"/>
          <w:sz w:val="20"/>
          <w:szCs w:val="20"/>
        </w:rPr>
        <w:t>Use severe obesity (or reference BMI range or Class), never morbid obesity or super-obesity or extreme-obesity</w:t>
      </w:r>
    </w:p>
    <w:p w14:paraId="74918218" w14:textId="77777777" w:rsidR="008038D5" w:rsidRPr="008038D5" w:rsidRDefault="008038D5" w:rsidP="008038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8038D5">
        <w:rPr>
          <w:rFonts w:ascii="Times New Roman" w:hAnsi="Times New Roman"/>
          <w:color w:val="000000"/>
          <w:sz w:val="20"/>
          <w:szCs w:val="20"/>
        </w:rPr>
        <w:t>Eliminate "success/failure" "recidivism" "non-compliant" "gold-standard" "last-resort" sort of language</w:t>
      </w:r>
    </w:p>
    <w:p w14:paraId="0D38C86F" w14:textId="77777777" w:rsidR="008038D5" w:rsidRPr="008038D5" w:rsidRDefault="008038D5" w:rsidP="008038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8038D5">
        <w:rPr>
          <w:rFonts w:ascii="Times New Roman" w:hAnsi="Times New Roman"/>
          <w:color w:val="000000"/>
          <w:sz w:val="20"/>
          <w:szCs w:val="20"/>
        </w:rPr>
        <w:t>Avoid weight-loss surgery, instead use bariatric-metabolic surgery</w:t>
      </w:r>
    </w:p>
    <w:p w14:paraId="566E0B96" w14:textId="77777777" w:rsidR="008038D5" w:rsidRDefault="008038D5" w:rsidP="008038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8038D5">
        <w:rPr>
          <w:rFonts w:ascii="Times New Roman" w:hAnsi="Times New Roman"/>
          <w:color w:val="000000"/>
          <w:sz w:val="20"/>
          <w:szCs w:val="20"/>
        </w:rPr>
        <w:t>Imagery (no headless, stereotypical/stigma = takeaway boxes, fast food, ill-fitting clothes, etc.)</w:t>
      </w:r>
    </w:p>
    <w:p w14:paraId="56BF5B59" w14:textId="77777777" w:rsidR="007F0EAB" w:rsidRDefault="007F0EAB" w:rsidP="007F0E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62047B7" w14:textId="77777777" w:rsidR="007F0EAB" w:rsidRPr="007F0EAB" w:rsidRDefault="007F0EAB" w:rsidP="007F0EA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7F0EAB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Diversity statement:</w:t>
      </w:r>
    </w:p>
    <w:p w14:paraId="1F6BFDEA" w14:textId="77777777" w:rsidR="007F0EAB" w:rsidRPr="007F0EAB" w:rsidRDefault="007F0EAB" w:rsidP="007F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7F0EAB">
        <w:rPr>
          <w:rFonts w:ascii="Times New Roman" w:hAnsi="Times New Roman"/>
          <w:bCs/>
          <w:color w:val="000000"/>
          <w:sz w:val="20"/>
          <w:szCs w:val="20"/>
        </w:rPr>
        <w:t>IFSO encourages diversity such as gender, age and geographical representation. Therefore, we encourage to take into account diversity in selecting the faculty of your educational events.</w:t>
      </w:r>
    </w:p>
    <w:p w14:paraId="0CF8C9F6" w14:textId="77777777" w:rsidR="007F0EAB" w:rsidRPr="008038D5" w:rsidRDefault="007F0EAB" w:rsidP="007F0E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688E93" w14:textId="77777777" w:rsidR="008038D5" w:rsidRDefault="008038D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9327DB0" w14:textId="77777777" w:rsidR="00176C59" w:rsidRDefault="00176C5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10C8C14" w14:textId="77777777" w:rsidR="00176C59" w:rsidRDefault="008038D5">
      <w:pPr>
        <w:spacing w:after="0" w:line="240" w:lineRule="auto"/>
      </w:pPr>
      <w:r>
        <w:rPr>
          <w:rFonts w:ascii="Times New Roman" w:hAnsi="Times New Roman"/>
          <w:color w:val="000000"/>
          <w:sz w:val="20"/>
          <w:szCs w:val="20"/>
        </w:rPr>
        <w:lastRenderedPageBreak/>
        <w:t xml:space="preserve">If you think your Webinar fulfils the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above mentioned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requirements, please send your request to </w:t>
      </w:r>
      <w:r>
        <w:rPr>
          <w:rFonts w:ascii="Times New Roman" w:hAnsi="Times New Roman"/>
          <w:color w:val="0000FF"/>
          <w:sz w:val="20"/>
          <w:szCs w:val="20"/>
        </w:rPr>
        <w:t xml:space="preserve">info@ifso.com </w:t>
      </w:r>
      <w:r>
        <w:rPr>
          <w:rFonts w:ascii="Times New Roman" w:hAnsi="Times New Roman"/>
          <w:sz w:val="20"/>
          <w:szCs w:val="20"/>
        </w:rPr>
        <w:t>by filling the following form together</w:t>
      </w:r>
      <w:r>
        <w:rPr>
          <w:rFonts w:ascii="Times New Roman" w:hAnsi="Times New Roman"/>
          <w:color w:val="000000"/>
          <w:sz w:val="20"/>
          <w:szCs w:val="20"/>
        </w:rPr>
        <w:t xml:space="preserve"> with a PDF file of the scientific program.</w:t>
      </w:r>
    </w:p>
    <w:p w14:paraId="29668527" w14:textId="77777777" w:rsidR="00176C59" w:rsidRDefault="008038D5">
      <w:pPr>
        <w:spacing w:after="0" w:line="240" w:lineRule="auto"/>
      </w:pPr>
      <w:r>
        <w:rPr>
          <w:rFonts w:ascii="Times New Roman" w:hAnsi="Times New Roman"/>
          <w:color w:val="000000"/>
          <w:sz w:val="20"/>
          <w:szCs w:val="20"/>
        </w:rPr>
        <w:t xml:space="preserve">After the approval of the Communication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Committee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you will receive further instructions about the payment of the endorsement fee.</w:t>
      </w:r>
    </w:p>
    <w:p w14:paraId="5D0EF13F" w14:textId="77777777" w:rsidR="00176C59" w:rsidRDefault="00176C59">
      <w:pPr>
        <w:pStyle w:val="Default"/>
        <w:spacing w:line="48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2149F40D" w14:textId="77777777" w:rsidR="00176C59" w:rsidRPr="007F0EAB" w:rsidRDefault="00176C59" w:rsidP="007F0EAB">
      <w:pPr>
        <w:pStyle w:val="Default"/>
        <w:spacing w:line="480" w:lineRule="auto"/>
        <w:rPr>
          <w:lang w:val="en-GB"/>
        </w:rPr>
      </w:pPr>
    </w:p>
    <w:p w14:paraId="2D245B5C" w14:textId="77777777" w:rsidR="00176C59" w:rsidRDefault="008038D5">
      <w:pPr>
        <w:pStyle w:val="Default"/>
        <w:spacing w:line="480" w:lineRule="auto"/>
        <w:ind w:left="720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IFSO Webinar endorsement application form </w:t>
      </w:r>
    </w:p>
    <w:p w14:paraId="66D19A95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EVENT DIRECTOR</w:t>
      </w:r>
      <w:r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______________________________________________________________________________</w:t>
      </w:r>
    </w:p>
    <w:p w14:paraId="12242EE2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INSTITUTION/SOCIETY: _________________________________________________________________________</w:t>
      </w:r>
    </w:p>
    <w:p w14:paraId="11274508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TITLE OF THE EVENT</w:t>
      </w:r>
      <w:r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</w:t>
      </w:r>
    </w:p>
    <w:p w14:paraId="2A900ED6" w14:textId="77777777" w:rsidR="00176C59" w:rsidRPr="008038D5" w:rsidRDefault="008038D5">
      <w:pPr>
        <w:pStyle w:val="Default"/>
        <w:spacing w:line="480" w:lineRule="auto"/>
        <w:rPr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DATE</w:t>
      </w:r>
      <w:r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_______________________________________o__________________</w:t>
      </w:r>
    </w:p>
    <w:p w14:paraId="7395F3CB" w14:textId="77777777" w:rsidR="00176C59" w:rsidRPr="008038D5" w:rsidRDefault="008038D5">
      <w:pPr>
        <w:pStyle w:val="Default"/>
        <w:spacing w:line="480" w:lineRule="auto"/>
        <w:rPr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TYPE OF EVENT: _____________________________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Website/platform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*</w:t>
      </w:r>
      <w:r>
        <w:rPr>
          <w:rFonts w:ascii="Times New Roman" w:hAnsi="Times New Roman" w:cs="Times New Roman"/>
          <w:sz w:val="20"/>
          <w:szCs w:val="20"/>
          <w:lang w:val="en-GB"/>
        </w:rPr>
        <w:t>:________________________________</w:t>
      </w:r>
    </w:p>
    <w:p w14:paraId="5AB69A98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ADDRESS*: ______________________________________________________________________________________</w:t>
      </w:r>
    </w:p>
    <w:p w14:paraId="2A55B022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CITY: _______________________________ STATE: _________________________ ZIP: ______________________</w:t>
      </w:r>
    </w:p>
    <w:p w14:paraId="3452C5F2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PHONE: ______________________________________ FAX: _____________________________________________</w:t>
      </w:r>
    </w:p>
    <w:p w14:paraId="6680943A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E-MAIL*: ________________________________________________________________________________________</w:t>
      </w:r>
    </w:p>
    <w:p w14:paraId="6DC36190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WILL CME CREDITS BE OFFERED? *__ YES __ NO     IF YES, HOW MANY?</w:t>
      </w:r>
      <w:r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>
        <w:rPr>
          <w:rFonts w:ascii="Times New Roman" w:hAnsi="Times New Roman" w:cs="Times New Roman"/>
          <w:sz w:val="20"/>
          <w:szCs w:val="20"/>
          <w:lang w:val="en-GB"/>
        </w:rPr>
        <w:t>_____________________________</w:t>
      </w:r>
    </w:p>
    <w:p w14:paraId="7B82D21C" w14:textId="77777777" w:rsidR="00176C59" w:rsidRPr="008038D5" w:rsidRDefault="008038D5">
      <w:pPr>
        <w:pStyle w:val="Default"/>
        <w:spacing w:line="480" w:lineRule="auto"/>
        <w:rPr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IF NO,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WHY?_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>__________________________________________________________________________________</w:t>
      </w:r>
    </w:p>
    <w:p w14:paraId="64C385AA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WHICH INSTITUTION PROVIDES THE CME CREDITS:_______________________________________________ ________________________________________________________________________________________________</w:t>
      </w:r>
    </w:p>
    <w:p w14:paraId="3BEBB096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ARE DISCLOURES OF CONFLICT OF INTEREST ENFORCED?</w:t>
      </w:r>
      <w:r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  ____YES _____NO</w:t>
      </w:r>
    </w:p>
    <w:p w14:paraId="5BE23E8F" w14:textId="77777777" w:rsidR="00176C59" w:rsidRPr="008038D5" w:rsidRDefault="008038D5">
      <w:pPr>
        <w:pStyle w:val="Default"/>
        <w:spacing w:line="480" w:lineRule="auto"/>
        <w:rPr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DISCOUNT FOR IFSO MEMBERS (min 10%)</w:t>
      </w:r>
      <w:r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>
        <w:rPr>
          <w:rFonts w:ascii="Times New Roman" w:hAnsi="Times New Roman" w:cs="Times New Roman"/>
          <w:sz w:val="20"/>
          <w:szCs w:val="20"/>
          <w:lang w:val="en-GB"/>
        </w:rPr>
        <w:t>__________________________________________________________</w:t>
      </w:r>
    </w:p>
    <w:p w14:paraId="1186EC83" w14:textId="77777777" w:rsidR="00176C59" w:rsidRDefault="00176C59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</w:p>
    <w:p w14:paraId="002C1B09" w14:textId="77777777" w:rsidR="00176C59" w:rsidRPr="008038D5" w:rsidRDefault="008038D5">
      <w:pPr>
        <w:pStyle w:val="Default"/>
        <w:spacing w:line="480" w:lineRule="auto"/>
        <w:rPr>
          <w:lang w:val="en-GB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*Mandatory field</w:t>
      </w:r>
    </w:p>
    <w:p w14:paraId="3715D9A6" w14:textId="77777777" w:rsidR="00176C59" w:rsidRDefault="00176C59">
      <w:pPr>
        <w:pStyle w:val="Default"/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5C4B83AE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BILLING INFORMATION</w:t>
      </w:r>
    </w:p>
    <w:p w14:paraId="58079249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Name (person/company/institution): ________________________________________________________________</w:t>
      </w:r>
    </w:p>
    <w:p w14:paraId="3583DFD3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Address: ______________________________________________________________________________________</w:t>
      </w:r>
    </w:p>
    <w:p w14:paraId="1F2E6B4F" w14:textId="77777777" w:rsidR="00176C59" w:rsidRDefault="008038D5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Email:_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>_______________________________________________________________________________________</w:t>
      </w:r>
    </w:p>
    <w:p w14:paraId="52D77E61" w14:textId="77777777" w:rsidR="00176C59" w:rsidRDefault="00176C59">
      <w:pPr>
        <w:pStyle w:val="Default"/>
        <w:spacing w:line="480" w:lineRule="auto"/>
        <w:rPr>
          <w:sz w:val="20"/>
          <w:szCs w:val="20"/>
          <w:lang w:val="en-GB"/>
        </w:rPr>
      </w:pPr>
    </w:p>
    <w:p w14:paraId="3018306C" w14:textId="77777777" w:rsidR="00176C59" w:rsidRPr="008038D5" w:rsidRDefault="008038D5">
      <w:pPr>
        <w:pStyle w:val="Default"/>
        <w:spacing w:line="480" w:lineRule="auto"/>
        <w:rPr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Date</w:t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Signature Event Organizer</w:t>
      </w:r>
    </w:p>
    <w:p w14:paraId="2B066944" w14:textId="77777777" w:rsidR="00176C59" w:rsidRDefault="00176C59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30011ADD" w14:textId="77777777" w:rsidR="00176C59" w:rsidRDefault="008038D5">
      <w:pPr>
        <w:pStyle w:val="Default"/>
        <w:spacing w:line="480" w:lineRule="auto"/>
      </w:pPr>
      <w:r>
        <w:rPr>
          <w:rFonts w:ascii="Times New Roman" w:hAnsi="Times New Roman" w:cs="Times New Roman"/>
          <w:sz w:val="22"/>
          <w:szCs w:val="22"/>
          <w:lang w:val="en-GB"/>
        </w:rPr>
        <w:t>_____________________                                                                           _________________________</w:t>
      </w:r>
    </w:p>
    <w:sectPr w:rsidR="00176C59">
      <w:pgSz w:w="12240" w:h="15840"/>
      <w:pgMar w:top="568" w:right="1134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0866"/>
    <w:multiLevelType w:val="multilevel"/>
    <w:tmpl w:val="DAC2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4D70B7D"/>
    <w:multiLevelType w:val="multilevel"/>
    <w:tmpl w:val="B964D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4E335B"/>
    <w:multiLevelType w:val="multilevel"/>
    <w:tmpl w:val="F5B6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0516F6"/>
    <w:multiLevelType w:val="multilevel"/>
    <w:tmpl w:val="FFE0DC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A2179F4"/>
    <w:multiLevelType w:val="hybridMultilevel"/>
    <w:tmpl w:val="9FCA8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0195B"/>
    <w:multiLevelType w:val="hybridMultilevel"/>
    <w:tmpl w:val="CCC8A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3250">
    <w:abstractNumId w:val="1"/>
  </w:num>
  <w:num w:numId="2" w16cid:durableId="2137020705">
    <w:abstractNumId w:val="2"/>
  </w:num>
  <w:num w:numId="3" w16cid:durableId="2031056489">
    <w:abstractNumId w:val="0"/>
  </w:num>
  <w:num w:numId="4" w16cid:durableId="344670708">
    <w:abstractNumId w:val="3"/>
  </w:num>
  <w:num w:numId="5" w16cid:durableId="1616516918">
    <w:abstractNumId w:val="5"/>
  </w:num>
  <w:num w:numId="6" w16cid:durableId="771365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C59"/>
    <w:rsid w:val="00176C59"/>
    <w:rsid w:val="007F0EAB"/>
    <w:rsid w:val="008038D5"/>
    <w:rsid w:val="00B2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DA55"/>
  <w15:docId w15:val="{AFCC509E-623F-44A7-B2F7-4AA1354D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F4F"/>
    <w:pPr>
      <w:spacing w:after="200" w:line="276" w:lineRule="auto"/>
    </w:pPr>
    <w:rPr>
      <w:color w:val="00000A"/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0D561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Symbol"/>
      <w:b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99"/>
    <w:qFormat/>
    <w:rsid w:val="008F26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0D56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A17922"/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Carignani</dc:creator>
  <dc:description/>
  <cp:lastModifiedBy>Stefanied</cp:lastModifiedBy>
  <cp:revision>35</cp:revision>
  <cp:lastPrinted>2017-04-20T09:28:00Z</cp:lastPrinted>
  <dcterms:created xsi:type="dcterms:W3CDTF">2016-06-23T10:54:00Z</dcterms:created>
  <dcterms:modified xsi:type="dcterms:W3CDTF">2024-03-13T14:55:00Z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